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3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1"/>
        <w:gridCol w:w="1119"/>
        <w:gridCol w:w="1119"/>
        <w:gridCol w:w="1119"/>
        <w:gridCol w:w="80"/>
        <w:gridCol w:w="1043"/>
        <w:gridCol w:w="1122"/>
        <w:gridCol w:w="966"/>
        <w:gridCol w:w="159"/>
      </w:tblGrid>
      <w:tr w:rsidR="00B64813" w:rsidTr="007B7058">
        <w:trPr>
          <w:gridAfter w:val="1"/>
          <w:wAfter w:w="101" w:type="pct"/>
          <w:cantSplit/>
        </w:trPr>
        <w:tc>
          <w:tcPr>
            <w:tcW w:w="2909" w:type="pct"/>
            <w:gridSpan w:val="5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3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A53FC4">
            <w:pPr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7B293B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6A19CD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7B293B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B466D4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1A4B28" w:rsidRDefault="006A19CD" w:rsidP="006A19C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41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信徒成教會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A19CD" w:rsidRPr="001A4B28" w:rsidRDefault="00B466D4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等候的操練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0B0D28" w:rsidRDefault="006A19CD" w:rsidP="006A19CD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641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太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16:</w:t>
            </w:r>
            <w:r w:rsidRPr="00641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18, 徒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2:</w:t>
            </w:r>
            <w:r w:rsidRPr="006419D2">
              <w:rPr>
                <w:rFonts w:ascii="新細明體" w:eastAsia="新細明體" w:hAnsi="新細明體" w:cs="新細明體" w:hint="eastAsia"/>
                <w:sz w:val="18"/>
                <w:szCs w:val="18"/>
              </w:rPr>
              <w:t>46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A19CD" w:rsidRPr="000B0D28" w:rsidRDefault="00B466D4" w:rsidP="007C5E4C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斯2:1-18</w:t>
            </w:r>
          </w:p>
        </w:tc>
      </w:tr>
      <w:tr w:rsidR="006A19CD" w:rsidTr="007B29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呂</w:t>
            </w:r>
            <w:proofErr w:type="gramEnd"/>
            <w:r>
              <w:rPr>
                <w:rFonts w:ascii="新細明體" w:eastAsia="新細明體" w:hAnsi="新細明體" w:hint="eastAsia"/>
                <w:sz w:val="18"/>
                <w:szCs w:val="18"/>
              </w:rPr>
              <w:t>唐秀雯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楊黃文婷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7E35EC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7E35EC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6A19CD" w:rsidTr="007B293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寗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楊林慧敏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7E35EC" w:rsidRDefault="006A19CD" w:rsidP="006A19C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7E35EC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6A19CD" w:rsidRPr="00D408A6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甄達安牧師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陳偉年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6A19CD" w:rsidRPr="001D5E70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 w:rsidRPr="001D5E70"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嘉建基</w:t>
            </w:r>
            <w:proofErr w:type="gramEnd"/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譚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林雪珊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容偉雄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陳馮嘉賢 </w:t>
            </w:r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麥李文正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 w:rsidRPr="00A45B49">
              <w:rPr>
                <w:rFonts w:ascii="新細明體" w:eastAsia="新細明體" w:hAnsi="新細明體" w:cs="新細明體" w:hint="eastAsia"/>
                <w:sz w:val="18"/>
                <w:szCs w:val="18"/>
              </w:rPr>
              <w:t>歐潔群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曾陳慧緣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李佩嬋</w:t>
            </w:r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麥健漢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吳嘉欣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嚴毛少英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周立志</w:t>
            </w:r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周陸蕙芳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麥溫碧霞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王鳳霞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黎健邦</w:t>
            </w:r>
          </w:p>
        </w:tc>
      </w:tr>
      <w:tr w:rsidR="006A19CD" w:rsidRPr="00AD5060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Pr="00AD5060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傅彭鳳儀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周陸蕙芳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19CD" w:rsidRPr="00F67C7E" w:rsidRDefault="00765AE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高葉雅葹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19CD" w:rsidRPr="00F67C7E" w:rsidRDefault="006A19CD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A53FC4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Default="006A19CD" w:rsidP="00A53FC4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Default="006A19CD" w:rsidP="00A53FC4">
            <w:pPr>
              <w:widowControl/>
              <w:snapToGrid w:val="0"/>
              <w:spacing w:beforeLines="53" w:before="127" w:afterLines="53" w:after="127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A19CD" w:rsidRPr="002B33A4" w:rsidRDefault="006A19CD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19CD" w:rsidRPr="00E57609" w:rsidRDefault="006A19CD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E328D7" w:rsidRDefault="006A19CD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黎健邦         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E328D7" w:rsidRDefault="006A19CD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高寶彥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F67C7E" w:rsidRDefault="006A19CD" w:rsidP="000B283E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黎健邦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Default="006A19CD" w:rsidP="00E57609">
            <w:pPr>
              <w:jc w:val="center"/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高寶彥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趙麗明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0B283E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6E0BAA" w:rsidRDefault="006A19CD" w:rsidP="000B283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6E0BAA" w:rsidRDefault="006A19CD" w:rsidP="000B283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2B33A4" w:rsidRDefault="006A19CD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2B33A4" w:rsidRDefault="006A19CD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0B283E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6E0BAA" w:rsidRDefault="006A19CD" w:rsidP="000B283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6E0BAA" w:rsidRDefault="006A19CD" w:rsidP="000B283E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A53FC4">
            <w:pPr>
              <w:widowControl/>
              <w:snapToGrid w:val="0"/>
              <w:spacing w:beforeLines="53" w:before="127" w:afterLines="53" w:after="127"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A19CD" w:rsidRDefault="006A19CD" w:rsidP="00A53FC4">
            <w:pPr>
              <w:spacing w:beforeLines="53" w:before="127" w:afterLines="53" w:after="127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容盧健思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19CD" w:rsidRDefault="006A19CD" w:rsidP="00A53FC4">
            <w:pPr>
              <w:widowControl/>
              <w:snapToGrid w:val="0"/>
              <w:spacing w:beforeLines="53" w:before="127" w:afterLines="53" w:after="127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王保懿 / 黃芷韻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A19CD" w:rsidRPr="00F67C7E" w:rsidRDefault="006A19CD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麥溫碧霞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19CD" w:rsidRPr="00F67C7E" w:rsidRDefault="006A19CD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吳嘉欣</w:t>
            </w:r>
          </w:p>
        </w:tc>
      </w:tr>
      <w:tr w:rsidR="006A19CD" w:rsidRPr="003459F9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6A19CD" w:rsidRPr="009813FC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A45B49">
              <w:rPr>
                <w:rFonts w:ascii="新細明體" w:eastAsia="新細明體" w:hAnsi="新細明體" w:cs="新細明體" w:hint="eastAsia"/>
                <w:sz w:val="18"/>
                <w:szCs w:val="18"/>
              </w:rPr>
              <w:t>嘉侯剛惠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19CD" w:rsidRPr="009813FC" w:rsidRDefault="006A19CD" w:rsidP="00CD6A32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A45B49" w:rsidRDefault="006A19CD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45B4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A45B49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黃芷韻 / 容盧健思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A45B49" w:rsidRDefault="006A19CD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A45B49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朱盧詠梅</w:t>
            </w:r>
            <w:r w:rsidRPr="00A45B49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鄺維娟 / 黃芷韻</w:t>
            </w:r>
          </w:p>
        </w:tc>
      </w:tr>
      <w:tr w:rsidR="006A19CD" w:rsidRPr="00836FB1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 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F67C7E" w:rsidRDefault="006A19CD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任琬蔚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F67C7E" w:rsidRDefault="006A19CD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王保懿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侯李玉賢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6A19CD" w:rsidRDefault="006A19CD" w:rsidP="007D7ACA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3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6A19CD" w:rsidRPr="00CD6A32" w:rsidRDefault="006A19CD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pacing w:val="-1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徐張少蓉</w:t>
            </w: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6A19CD" w:rsidRPr="001A5A92" w:rsidRDefault="006A19CD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徐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浩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匡</w:t>
            </w:r>
          </w:p>
        </w:tc>
      </w:tr>
      <w:tr w:rsidR="006A19CD" w:rsidTr="007B70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6A19CD" w:rsidRDefault="006A19CD" w:rsidP="007D7ACA">
            <w:pPr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3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6A19CD" w:rsidRPr="006E0BAA" w:rsidRDefault="006A19CD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  <w:tc>
          <w:tcPr>
            <w:tcW w:w="2142" w:type="pct"/>
            <w:gridSpan w:val="5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A19CD" w:rsidRPr="006E0BAA" w:rsidRDefault="006A19CD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</w:p>
        </w:tc>
      </w:tr>
    </w:tbl>
    <w:p w:rsidR="00B64813" w:rsidRDefault="00B64813" w:rsidP="00A53FC4">
      <w:pPr>
        <w:spacing w:beforeLines="50" w:before="120" w:afterLines="50" w:after="120" w:line="60" w:lineRule="atLeast"/>
        <w:jc w:val="center"/>
        <w:rPr>
          <w:rFonts w:ascii="華康儷細黑" w:eastAsia="華康儷細黑"/>
          <w:b/>
          <w:bCs/>
          <w:position w:val="-6"/>
          <w:sz w:val="22"/>
          <w:lang w:eastAsia="zh-HK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0"/>
        <w:gridCol w:w="2224"/>
        <w:gridCol w:w="2066"/>
        <w:gridCol w:w="2045"/>
        <w:gridCol w:w="26"/>
      </w:tblGrid>
      <w:tr w:rsidR="001A0BA0" w:rsidRPr="002E1FB5" w:rsidTr="000B283E">
        <w:trPr>
          <w:trHeight w:val="1005"/>
        </w:trPr>
        <w:tc>
          <w:tcPr>
            <w:tcW w:w="1320" w:type="dxa"/>
            <w:tcBorders>
              <w:bottom w:val="dotted" w:sz="4" w:space="0" w:color="auto"/>
            </w:tcBorders>
          </w:tcPr>
          <w:p w:rsidR="001A0BA0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1A0BA0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1A0BA0" w:rsidRPr="002E1FB5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  <w:tcBorders>
              <w:bottom w:val="dotted" w:sz="4" w:space="0" w:color="auto"/>
            </w:tcBorders>
          </w:tcPr>
          <w:p w:rsidR="001A0BA0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逢周六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1A0BA0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1A0BA0" w:rsidRPr="002E1FB5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  <w:tcBorders>
              <w:bottom w:val="dotted" w:sz="4" w:space="0" w:color="auto"/>
            </w:tcBorders>
          </w:tcPr>
          <w:p w:rsidR="001A0BA0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1A0BA0" w:rsidRPr="00C32B31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  <w:tcBorders>
              <w:bottom w:val="dotted" w:sz="4" w:space="0" w:color="auto"/>
            </w:tcBorders>
          </w:tcPr>
          <w:p w:rsidR="001A0BA0" w:rsidRPr="007656EE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</w:rPr>
              <w:t>逢主日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1A0BA0" w:rsidRPr="002E1FB5" w:rsidRDefault="001A0BA0" w:rsidP="00A53FC4">
            <w:pPr>
              <w:widowControl/>
              <w:tabs>
                <w:tab w:val="left" w:pos="2694"/>
              </w:tabs>
              <w:spacing w:afterLines="12" w:after="28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1A0BA0" w:rsidRPr="00DF3513" w:rsidTr="000B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1A0BA0" w:rsidRDefault="001A0BA0" w:rsidP="00A53FC4">
            <w:pPr>
              <w:spacing w:beforeLines="15" w:before="36" w:afterLines="50" w:after="12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 xml:space="preserve">周三早禱會   </w:t>
            </w:r>
            <w:r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Pr="007D7ACA">
              <w:rPr>
                <w:rFonts w:ascii="華康儷細黑" w:eastAsia="華康儷細黑" w:hint="eastAsia"/>
                <w:position w:val="-6"/>
                <w:szCs w:val="20"/>
              </w:rPr>
              <w:t>主日早禱會   每月最後之主日</w:t>
            </w:r>
            <w:r w:rsidRPr="007D7ACA">
              <w:rPr>
                <w:rFonts w:ascii="Times New Roman" w:eastAsia="華康儷細黑"/>
                <w:position w:val="-6"/>
                <w:szCs w:val="22"/>
              </w:rPr>
              <w:t>8:00-9:00AM</w:t>
            </w:r>
          </w:p>
          <w:p w:rsidR="001A0BA0" w:rsidRPr="00DF3513" w:rsidRDefault="001A0BA0" w:rsidP="00A53FC4">
            <w:pPr>
              <w:spacing w:beforeLines="15" w:before="36" w:afterLines="50" w:after="120"/>
              <w:jc w:val="center"/>
              <w:rPr>
                <w:rFonts w:ascii="華康儷細黑" w:eastAsia="華康儷細黑"/>
                <w:sz w:val="22"/>
                <w:szCs w:val="22"/>
              </w:rPr>
            </w:pPr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＊教會有各項小組聚會時間，有意參加小組聚會之朋友，請聯絡傳道同工＊</w:t>
            </w:r>
          </w:p>
        </w:tc>
      </w:tr>
      <w:tr w:rsidR="001A0BA0" w:rsidTr="000B28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A0BA0" w:rsidRDefault="001A0BA0" w:rsidP="000B283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1A0BA0" w:rsidRDefault="001A0BA0" w:rsidP="000B283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1A0BA0" w:rsidRPr="004D5BB6" w:rsidRDefault="001A0BA0" w:rsidP="000B283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1A0BA0" w:rsidRDefault="001A0BA0" w:rsidP="000B283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10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1A0BA0" w:rsidRDefault="001A0BA0" w:rsidP="00A53FC4">
      <w:pPr>
        <w:spacing w:beforeLines="50" w:before="120" w:afterLines="50" w:after="120" w:line="60" w:lineRule="atLeast"/>
        <w:jc w:val="center"/>
        <w:rPr>
          <w:lang w:eastAsia="zh-HK"/>
        </w:rPr>
      </w:pPr>
    </w:p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7B293B">
        <w:rPr>
          <w:rFonts w:ascii="標楷體" w:eastAsia="標楷體" w:hAnsi="標楷體"/>
          <w:b/>
          <w:bCs/>
          <w:sz w:val="28"/>
          <w:szCs w:val="28"/>
        </w:rPr>
        <w:t>2015年1月17日及18日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0"/>
        <w:gridCol w:w="18"/>
      </w:tblGrid>
      <w:tr w:rsidR="00024169" w:rsidRPr="00B52491" w:rsidTr="00BA0DBF">
        <w:trPr>
          <w:gridAfter w:val="1"/>
          <w:wAfter w:w="18" w:type="dxa"/>
          <w:cantSplit/>
          <w:trHeight w:val="446"/>
        </w:trPr>
        <w:tc>
          <w:tcPr>
            <w:tcW w:w="6600" w:type="dxa"/>
            <w:tcBorders>
              <w:top w:val="double" w:sz="4" w:space="0" w:color="auto"/>
            </w:tcBorders>
          </w:tcPr>
          <w:p w:rsidR="00A2185F" w:rsidRDefault="00A2185F" w:rsidP="00A53FC4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  <w:p w:rsidR="00024169" w:rsidRPr="007B13AC" w:rsidRDefault="00761632" w:rsidP="00A53FC4">
            <w:pPr>
              <w:widowControl/>
              <w:snapToGrid w:val="0"/>
              <w:spacing w:beforeLines="50" w:before="120" w:afterLines="50" w:after="12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讀經︰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太16:18、徒2:46</w:t>
            </w:r>
            <w:r w:rsidR="006A19CD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</w:t>
            </w:r>
            <w:r w:rsidR="006A19CD" w:rsidRPr="006A19CD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新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約</w:t>
            </w:r>
            <w:r w:rsidR="006A19CD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20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、</w:t>
            </w:r>
            <w:r w:rsidR="006A19CD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13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1頁&gt;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信徒成教會</w:t>
            </w:r>
          </w:p>
        </w:tc>
      </w:tr>
      <w:tr w:rsidR="00880675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880675" w:rsidRPr="007B13AC" w:rsidRDefault="00880675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禱</w:t>
            </w:r>
            <w:r w:rsidR="006A19CD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、</w:t>
            </w:r>
            <w:r w:rsidR="006A19CD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6A19CD" w:rsidRPr="006A19CD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讓愛走動（國）</w:t>
            </w:r>
          </w:p>
        </w:tc>
      </w:tr>
      <w:tr w:rsidR="00024169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024169" w:rsidRPr="007B13AC" w:rsidRDefault="00024169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677CFB" w:rsidRPr="007B13AC" w:rsidRDefault="00677CFB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gridAfter w:val="1"/>
          <w:wAfter w:w="18" w:type="dxa"/>
          <w:cantSplit/>
        </w:trPr>
        <w:tc>
          <w:tcPr>
            <w:tcW w:w="6600" w:type="dxa"/>
          </w:tcPr>
          <w:p w:rsidR="004155BF" w:rsidRPr="007B13AC" w:rsidRDefault="004155BF" w:rsidP="00A53FC4">
            <w:pPr>
              <w:widowControl/>
              <w:snapToGrid w:val="0"/>
              <w:spacing w:beforeLines="50" w:before="120" w:afterLines="50" w:after="12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6618" w:type="dxa"/>
            <w:gridSpan w:val="2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A53FC4">
                  <w:pPr>
                    <w:spacing w:beforeLines="50" w:before="12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</w:t>
                  </w:r>
                  <w:r w:rsidR="007D7ACA" w:rsidRPr="007D7ACA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，並安坐在後方參與崇拜</w:t>
                  </w: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為讓整體會眾投入崇拜，請會眾避免傾談電話、大聲交談或作過份親暱行為等表現。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345" w:type="dxa"/>
        <w:tblLook w:val="01E0" w:firstRow="1" w:lastRow="1" w:firstColumn="1" w:lastColumn="1" w:noHBand="0" w:noVBand="0"/>
      </w:tblPr>
      <w:tblGrid>
        <w:gridCol w:w="6345"/>
      </w:tblGrid>
      <w:tr w:rsidR="003C7508" w:rsidRPr="00645240" w:rsidTr="00103C8D">
        <w:trPr>
          <w:trHeight w:val="11083"/>
        </w:trPr>
        <w:tc>
          <w:tcPr>
            <w:tcW w:w="6345" w:type="dxa"/>
          </w:tcPr>
          <w:p w:rsidR="003C7508" w:rsidRPr="00382128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3C7508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 w:afterLines="50" w:after="120"/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3C7508" w:rsidRPr="006D65FA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spacing w:beforeLines="50" w:before="120" w:afterLines="50" w:after="120"/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F851AE" w:rsidRDefault="003C7508" w:rsidP="00A53FC4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before="120" w:afterLines="50" w:after="12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6A19CD" w:rsidP="00A53FC4">
            <w:pPr>
              <w:framePr w:w="6472" w:h="11405" w:hSpace="180" w:wrap="auto" w:vAnchor="text" w:hAnchor="page" w:x="7407" w:y="-165"/>
              <w:spacing w:beforeLines="50" w:before="120" w:afterLines="50" w:after="120"/>
              <w:ind w:rightChars="-54" w:right="-108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本月金句︰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耶和華與敬畏他的人親密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4"/>
              </w:rPr>
              <w:t>；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他必將自己的約指示他們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8"/>
                <w:sz w:val="24"/>
              </w:rPr>
              <w:t>。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(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詩篇</w:t>
            </w:r>
            <w:r w:rsidRPr="000351EF">
              <w:rPr>
                <w:rFonts w:asciiTheme="majorEastAsia" w:eastAsiaTheme="majorEastAsia" w:hAnsiTheme="majorEastAsia"/>
                <w:color w:val="000000" w:themeColor="text1"/>
                <w:spacing w:val="-4"/>
                <w:sz w:val="24"/>
              </w:rPr>
              <w:t>25</w:t>
            </w:r>
            <w:r w:rsidR="007001C0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篇</w:t>
            </w:r>
            <w:r w:rsidRPr="000351EF">
              <w:rPr>
                <w:rFonts w:asciiTheme="majorEastAsia" w:eastAsiaTheme="majorEastAsia" w:hAnsiTheme="majorEastAsia"/>
                <w:color w:val="000000" w:themeColor="text1"/>
                <w:spacing w:val="-4"/>
                <w:sz w:val="24"/>
              </w:rPr>
              <w:t>14</w:t>
            </w:r>
            <w:r w:rsidRPr="000351EF"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pacing w:val="-4"/>
                <w:sz w:val="24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</w:p>
    <w:p w:rsidR="00B64813" w:rsidRPr="00130589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8"/>
          <w:szCs w:val="8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797C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>
        <w:rPr>
          <w:noProof/>
        </w:rPr>
        <w:pict>
          <v:line id="Line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65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Ey9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oTODcSUE1GpjQ230qF7Ns6bfHVK67oja8cjw7WQgLQsZybuUsHEG8LfDF80ghuy9jm06&#10;trYPkNAAdIxqnG5q8KNHFA6zh8dsmoJ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F61S9PZAAAABQEAAA8AAABkcnMvZG93bnJldi54bWxMjsFOwzAQRO9I/IO1SFwq6jSR&#10;oA1xKgTkxoVCxXUbL0lEvE5jtw18PQsXOD7NaOYV68n16khj6DwbWMwTUMS1tx03Bl5fqqslqBCR&#10;LfaeycAnBViX52cF5taf+JmOm9goGeGQo4E2xiHXOtQtOQxzPxBL9u5Hh1FwbLQd8STjrtdpklxr&#10;hx3LQ4sD3bdUf2wOzkCotrSvvmb1LHnLGk/p/uHpEY25vJjubkFFmuJfGX70RR1Kcdr5A9ugegNZ&#10;JkUDNytQkqaLlfDul3VZ6P/25TcAAAD//wMAUEsBAi0AFAAGAAgAAAAhALaDOJL+AAAA4QEAABMA&#10;AAAAAAAAAAAAAAAAAAAAAFtDb250ZW50X1R5cGVzXS54bWxQSwECLQAUAAYACAAAACEAOP0h/9YA&#10;AACUAQAACwAAAAAAAAAAAAAAAAAvAQAAX3JlbHMvLnJlbHNQSwECLQAUAAYACAAAACEAytRMvRMC&#10;AAAoBAAADgAAAAAAAAAAAAAAAAAuAgAAZHJzL2Uyb0RvYy54bWxQSwECLQAUAAYACAAAACEAXrVL&#10;09kAAAAFAQAADwAAAAAAAAAAAAAAAABtBAAAZHJzL2Rvd25yZXYueG1sUEsFBgAAAAAEAAQA8wAA&#10;AHMFAAAAAA=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A76048" w:rsidRPr="00723C6B" w:rsidRDefault="007D7ACA" w:rsidP="00A76048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z w:val="18"/>
          <w:szCs w:val="18"/>
        </w:rPr>
      </w:pPr>
      <w:r w:rsidRPr="00723C6B">
        <w:rPr>
          <w:rFonts w:ascii="華康儷細黑" w:eastAsia="華康儷細黑" w:hint="eastAsia"/>
          <w:b/>
          <w:bCs/>
          <w:sz w:val="18"/>
          <w:szCs w:val="18"/>
        </w:rPr>
        <w:t>建立成長與成熟的信仰生命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68228E">
        <w:rPr>
          <w:rFonts w:ascii="華康儷細黑" w:eastAsia="華康儷細黑" w:hint="eastAsia"/>
          <w:sz w:val="18"/>
          <w:szCs w:val="18"/>
        </w:rPr>
        <w:t>4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早堂崇拜</w:t>
      </w:r>
      <w:r>
        <w:rPr>
          <w:rFonts w:ascii="華康儷細黑" w:eastAsia="華康儷細黑"/>
          <w:sz w:val="18"/>
          <w:szCs w:val="18"/>
        </w:rPr>
        <w:tab/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46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午堂崇拜</w:t>
      </w:r>
      <w:r>
        <w:rPr>
          <w:rFonts w:ascii="華康儷細黑" w:eastAsia="華康儷細黑"/>
          <w:sz w:val="18"/>
          <w:szCs w:val="18"/>
        </w:rPr>
        <w:tab/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49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>2</w:t>
      </w:r>
      <w:r w:rsidR="006A19CD">
        <w:rPr>
          <w:rFonts w:ascii="華康儷細黑" w:eastAsia="華康儷細黑" w:hint="eastAsia"/>
          <w:color w:val="000000"/>
          <w:sz w:val="18"/>
          <w:szCs w:val="18"/>
          <w:lang w:eastAsia="zh-HK"/>
        </w:rPr>
        <w:t>1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DE6DCC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1459E6">
        <w:rPr>
          <w:rFonts w:ascii="華康儷細黑" w:eastAsia="華康儷細黑" w:hint="eastAsia"/>
          <w:color w:val="000000"/>
          <w:sz w:val="18"/>
          <w:szCs w:val="18"/>
          <w:lang w:eastAsia="zh-HK"/>
        </w:rPr>
        <w:t xml:space="preserve">4 </w:t>
      </w:r>
      <w:r w:rsidR="00DE6DCC" w:rsidRPr="001459E6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68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524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1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20CB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B20CB9">
        <w:rPr>
          <w:rFonts w:ascii="華康儷細黑" w:eastAsia="華康儷細黑" w:hint="eastAsia"/>
          <w:sz w:val="18"/>
          <w:szCs w:val="18"/>
        </w:rPr>
        <w:t>一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92787F">
        <w:rPr>
          <w:rFonts w:ascii="華康儷細黑" w:eastAsia="華康儷細黑" w:hint="eastAsia"/>
          <w:sz w:val="18"/>
          <w:szCs w:val="18"/>
        </w:rPr>
        <w:t>1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55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0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6A19CD">
        <w:rPr>
          <w:rFonts w:ascii="華康儷細黑" w:eastAsia="華康儷細黑" w:hint="eastAsia"/>
          <w:sz w:val="18"/>
          <w:szCs w:val="18"/>
          <w:lang w:eastAsia="zh-HK"/>
        </w:rPr>
        <w:t>6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7D7ACA">
        <w:rPr>
          <w:rFonts w:ascii="華康儷細黑" w:eastAsia="華康儷細黑" w:hint="eastAsia"/>
          <w:sz w:val="18"/>
          <w:szCs w:val="18"/>
        </w:rPr>
        <w:t>30</w:t>
      </w:r>
      <w:r w:rsidR="00AE3CB3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79"/>
      </w:tblGrid>
      <w:tr w:rsidR="00B64813" w:rsidRPr="00074DB5" w:rsidTr="001459E6">
        <w:trPr>
          <w:trHeight w:val="10193"/>
        </w:trPr>
        <w:tc>
          <w:tcPr>
            <w:tcW w:w="6379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t>家事分享</w:t>
            </w:r>
          </w:p>
          <w:p w:rsidR="008B03A9" w:rsidRPr="00B466D4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572DAE" w:rsidRDefault="001A3F97" w:rsidP="00EE4EE9">
            <w:pPr>
              <w:numPr>
                <w:ilvl w:val="0"/>
                <w:numId w:val="18"/>
              </w:numPr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bCs/>
                <w:spacing w:val="-6"/>
                <w:sz w:val="23"/>
                <w:szCs w:val="23"/>
              </w:rPr>
            </w:pPr>
            <w:r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歡迎上星期參加崇拜的新朋友</w:t>
            </w:r>
            <w:proofErr w:type="gramStart"/>
            <w:r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︰</w:t>
            </w:r>
            <w:proofErr w:type="gramEnd"/>
            <w:r w:rsidR="000B283E"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關栩楨、馮惠冰、</w:t>
            </w:r>
            <w:r w:rsidR="00B818E8"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鄺佩詩、</w:t>
            </w:r>
            <w:r w:rsidR="00A53FC4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伍佳</w:t>
            </w:r>
            <w:bookmarkStart w:id="0" w:name="_GoBack"/>
            <w:bookmarkEnd w:id="0"/>
            <w:r w:rsidR="00A53FC4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玲、</w:t>
            </w:r>
            <w:r w:rsidR="00B818E8"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鄧景佳</w:t>
            </w:r>
            <w:r w:rsidRPr="00572DAE">
              <w:rPr>
                <w:rFonts w:ascii="新細明體" w:eastAsia="新細明體" w:hAnsi="新細明體" w:hint="eastAsia"/>
                <w:bCs/>
                <w:spacing w:val="-6"/>
                <w:sz w:val="23"/>
                <w:szCs w:val="23"/>
              </w:rPr>
              <w:t>。</w:t>
            </w:r>
          </w:p>
          <w:p w:rsidR="00567837" w:rsidRPr="00B466D4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12"/>
                <w:szCs w:val="12"/>
              </w:rPr>
            </w:pPr>
          </w:p>
          <w:p w:rsidR="006A19CD" w:rsidRDefault="006A19CD" w:rsidP="006A19CD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6A19CD" w:rsidRPr="0034410A" w:rsidRDefault="006A19CD" w:rsidP="006A19CD">
            <w:pPr>
              <w:numPr>
                <w:ilvl w:val="0"/>
                <w:numId w:val="25"/>
              </w:numPr>
              <w:snapToGrid w:val="0"/>
              <w:ind w:left="539" w:hanging="567"/>
              <w:jc w:val="both"/>
              <w:rPr>
                <w:rFonts w:ascii="新細明體" w:eastAsia="新細明體" w:hAnsi="新細明體"/>
                <w:w w:val="99"/>
                <w:sz w:val="24"/>
              </w:rPr>
            </w:pP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第廿六</w:t>
            </w:r>
            <w:r>
              <w:rPr>
                <w:rFonts w:ascii="新細明體" w:eastAsia="新細明體" w:hAnsi="新細明體" w:hint="eastAsia"/>
                <w:w w:val="99"/>
                <w:sz w:val="24"/>
              </w:rPr>
              <w:t>週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年堂慶合堂崇拜將於2月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  <w:lang w:eastAsia="zh-HK"/>
              </w:rPr>
              <w:t>8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日(主日)上午10:30-12:00假本堂舉行，請大家預留時間出席。當天崇拜後將會於杏花邨迎囍</w:t>
            </w:r>
            <w:r>
              <w:rPr>
                <w:rFonts w:ascii="新細明體" w:eastAsia="新細明體" w:hAnsi="新細明體" w:hint="eastAsia"/>
                <w:w w:val="99"/>
                <w:sz w:val="24"/>
              </w:rPr>
              <w:t>大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酒</w:t>
            </w:r>
            <w:r>
              <w:rPr>
                <w:rFonts w:ascii="新細明體" w:eastAsia="新細明體" w:hAnsi="新細明體" w:hint="eastAsia"/>
                <w:w w:val="99"/>
                <w:sz w:val="24"/>
              </w:rPr>
              <w:t>樓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舉行聯歡聚餐，歡迎邀請親友參加，並到接待處報名</w:t>
            </w:r>
            <w:r w:rsidR="001459E6">
              <w:rPr>
                <w:rFonts w:ascii="新細明體" w:eastAsia="新細明體" w:hAnsi="新細明體" w:hint="eastAsia"/>
                <w:sz w:val="24"/>
              </w:rPr>
              <w:t>，</w:t>
            </w:r>
            <w:r w:rsidRPr="0034410A">
              <w:rPr>
                <w:rFonts w:ascii="新細明體" w:eastAsia="新細明體" w:hAnsi="新細明體" w:hint="eastAsia"/>
                <w:w w:val="99"/>
                <w:sz w:val="24"/>
              </w:rPr>
              <w:t>詳情如下︰</w:t>
            </w:r>
          </w:p>
          <w:p w:rsidR="006A19CD" w:rsidRPr="00B466D4" w:rsidRDefault="006A19CD" w:rsidP="006A19CD">
            <w:pPr>
              <w:snapToGrid w:val="0"/>
              <w:ind w:left="539"/>
              <w:jc w:val="both"/>
              <w:rPr>
                <w:rFonts w:ascii="新細明體" w:eastAsia="新細明體" w:hAnsi="新細明體"/>
                <w:spacing w:val="-8"/>
                <w:sz w:val="23"/>
                <w:szCs w:val="23"/>
              </w:rPr>
            </w:pP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地址</w:t>
            </w:r>
            <w:proofErr w:type="gramStart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杏花邨盛泰道100號杏花新城204舖</w:t>
            </w:r>
          </w:p>
          <w:p w:rsidR="006A19CD" w:rsidRPr="00B466D4" w:rsidRDefault="006A19CD" w:rsidP="006A19CD">
            <w:pPr>
              <w:snapToGrid w:val="0"/>
              <w:ind w:left="539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時間</w:t>
            </w:r>
            <w:proofErr w:type="gramStart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12:30-3:00</w:t>
            </w:r>
          </w:p>
          <w:p w:rsidR="006A19CD" w:rsidRPr="00B466D4" w:rsidRDefault="006A19CD" w:rsidP="00B466D4">
            <w:pPr>
              <w:snapToGrid w:val="0"/>
              <w:ind w:leftChars="269" w:left="2194" w:hangingChars="720" w:hanging="1656"/>
              <w:jc w:val="both"/>
              <w:rPr>
                <w:rFonts w:ascii="新細明體" w:eastAsia="新細明體" w:hAnsi="新細明體"/>
                <w:sz w:val="23"/>
                <w:szCs w:val="23"/>
              </w:rPr>
            </w:pP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費用</w:t>
            </w:r>
            <w:proofErr w:type="gramStart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每位$1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2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0 (60歲或以上及全日制學生每位$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60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、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0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-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>2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歲不</w:t>
            </w:r>
            <w:proofErr w:type="gramStart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佔</w:t>
            </w:r>
            <w:proofErr w:type="gramEnd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座位者免費)</w:t>
            </w:r>
          </w:p>
          <w:p w:rsidR="006A19CD" w:rsidRPr="00B466D4" w:rsidRDefault="006A19CD" w:rsidP="006A19CD">
            <w:pPr>
              <w:snapToGrid w:val="0"/>
              <w:ind w:left="539"/>
              <w:jc w:val="both"/>
              <w:rPr>
                <w:rFonts w:ascii="新細明體" w:eastAsia="新細明體" w:hAnsi="新細明體"/>
                <w:sz w:val="23"/>
                <w:szCs w:val="23"/>
                <w:lang w:eastAsia="zh-HK"/>
              </w:rPr>
            </w:pP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名額</w:t>
            </w:r>
            <w:proofErr w:type="gramStart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︰</w:t>
            </w:r>
            <w:proofErr w:type="gramEnd"/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120名 (繳費作實)</w:t>
            </w:r>
          </w:p>
          <w:p w:rsidR="006A19CD" w:rsidRPr="00B466D4" w:rsidRDefault="006A19CD" w:rsidP="00B466D4">
            <w:pPr>
              <w:snapToGrid w:val="0"/>
              <w:ind w:leftChars="288" w:left="1926" w:hangingChars="587" w:hanging="1350"/>
              <w:jc w:val="both"/>
              <w:rPr>
                <w:rFonts w:ascii="新細明體" w:eastAsia="新細明體" w:hAnsi="新細明體"/>
                <w:sz w:val="23"/>
                <w:szCs w:val="23"/>
                <w:lang w:eastAsia="zh-HK"/>
              </w:rPr>
            </w:pP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交通安排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  <w:lang w:eastAsia="zh-HK"/>
              </w:rPr>
              <w:t xml:space="preserve"> : </w:t>
            </w:r>
            <w:r w:rsidRPr="00B466D4">
              <w:rPr>
                <w:rFonts w:ascii="新細明體" w:eastAsia="新細明體" w:hAnsi="新細明體" w:hint="eastAsia"/>
                <w:sz w:val="23"/>
                <w:szCs w:val="23"/>
              </w:rPr>
              <w:t>崇拜後於教會以旅遊車接送參加者往酒樓，聚餐後請自行解散。</w:t>
            </w:r>
          </w:p>
          <w:p w:rsidR="006A19CD" w:rsidRPr="00B466D4" w:rsidRDefault="006A19CD" w:rsidP="006A19CD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12"/>
                <w:szCs w:val="12"/>
                <w:lang w:eastAsia="zh-HK"/>
              </w:rPr>
            </w:pPr>
          </w:p>
          <w:p w:rsidR="006A19CD" w:rsidRDefault="006A19CD" w:rsidP="006A19CD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其他事項</w:t>
            </w:r>
          </w:p>
          <w:p w:rsidR="00A80D7C" w:rsidRPr="00B466D4" w:rsidRDefault="00572DAE" w:rsidP="00A80D7C">
            <w:pPr>
              <w:pStyle w:val="af3"/>
              <w:numPr>
                <w:ilvl w:val="0"/>
                <w:numId w:val="31"/>
              </w:numPr>
              <w:snapToGrid w:val="0"/>
              <w:spacing w:line="0" w:lineRule="atLeast"/>
              <w:ind w:leftChars="0" w:left="482" w:hanging="482"/>
              <w:jc w:val="both"/>
              <w:rPr>
                <w:rFonts w:ascii="新細明體" w:eastAsia="新細明體" w:hAnsi="新細明體"/>
                <w:b/>
                <w:color w:val="000000"/>
                <w:spacing w:val="-4"/>
                <w:sz w:val="23"/>
                <w:szCs w:val="23"/>
                <w:lang w:eastAsia="zh-HK"/>
              </w:rPr>
            </w:pPr>
            <w:r w:rsidRPr="00B466D4">
              <w:rPr>
                <w:rFonts w:ascii="新細明體" w:eastAsia="新細明體" w:hAnsi="新細明體" w:hint="eastAsia"/>
                <w:bCs/>
                <w:spacing w:val="-4"/>
                <w:sz w:val="23"/>
                <w:szCs w:val="23"/>
              </w:rPr>
              <w:t>本堂會友</w:t>
            </w:r>
            <w:r w:rsidR="00A80D7C" w:rsidRPr="00B466D4">
              <w:rPr>
                <w:rFonts w:ascii="新細明體" w:eastAsia="新細明體" w:hAnsi="新細明體" w:hint="eastAsia"/>
                <w:bCs/>
                <w:spacing w:val="-4"/>
                <w:sz w:val="23"/>
                <w:szCs w:val="23"/>
              </w:rPr>
              <w:t>張唐志軍</w:t>
            </w:r>
            <w:r w:rsidR="00A80D7C" w:rsidRPr="00B466D4">
              <w:rPr>
                <w:rFonts w:ascii="新細明體" w:eastAsia="新細明體" w:hAnsi="新細明體" w:cs="Arial"/>
                <w:bCs/>
                <w:spacing w:val="-4"/>
                <w:sz w:val="23"/>
                <w:szCs w:val="23"/>
              </w:rPr>
              <w:t>姊妹</w:t>
            </w:r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於1月12日(</w:t>
            </w:r>
            <w:proofErr w:type="gramStart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一</w:t>
            </w:r>
            <w:proofErr w:type="gramEnd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)</w:t>
            </w:r>
            <w:r w:rsidR="00A80D7C" w:rsidRPr="00B466D4">
              <w:rPr>
                <w:rFonts w:ascii="新細明體" w:eastAsia="新細明體" w:hAnsi="新細明體" w:hint="eastAsia"/>
                <w:bCs/>
                <w:spacing w:val="-4"/>
                <w:sz w:val="23"/>
                <w:szCs w:val="23"/>
              </w:rPr>
              <w:t xml:space="preserve"> 早上</w:t>
            </w:r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於</w:t>
            </w:r>
            <w:r w:rsidR="00A80D7C" w:rsidRPr="00B466D4">
              <w:rPr>
                <w:rFonts w:ascii="新細明體" w:eastAsia="新細明體" w:hAnsi="新細明體" w:hint="eastAsia"/>
                <w:bCs/>
                <w:spacing w:val="-4"/>
                <w:sz w:val="23"/>
                <w:szCs w:val="23"/>
              </w:rPr>
              <w:t>東區尤德醫院</w:t>
            </w:r>
            <w:proofErr w:type="gramStart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安息主懷</w:t>
            </w:r>
            <w:proofErr w:type="gramEnd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，</w:t>
            </w:r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其</w:t>
            </w:r>
            <w:proofErr w:type="gramStart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安息禮將於</w:t>
            </w:r>
            <w:proofErr w:type="gramEnd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2月4日(三)下午2:00，假東區尤德醫院</w:t>
            </w:r>
            <w:proofErr w:type="gramStart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求永寧堂</w:t>
            </w:r>
            <w:proofErr w:type="gramEnd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舉行。</w:t>
            </w:r>
            <w:proofErr w:type="gramStart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另火葬禮</w:t>
            </w:r>
            <w:proofErr w:type="gramEnd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將於同日下午3:15</w:t>
            </w:r>
            <w:proofErr w:type="gramStart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假柴灣哥</w:t>
            </w:r>
            <w:proofErr w:type="gramEnd"/>
            <w:r w:rsidR="00B466D4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</w:rPr>
              <w:t>連臣角火葬場舉行。</w:t>
            </w:r>
            <w:proofErr w:type="gramStart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求主保守</w:t>
            </w:r>
            <w:proofErr w:type="gramEnd"/>
            <w:r w:rsidR="00A80D7C" w:rsidRPr="00B466D4">
              <w:rPr>
                <w:rFonts w:ascii="新細明體" w:eastAsia="新細明體" w:hAnsi="新細明體" w:hint="eastAsia"/>
                <w:spacing w:val="-4"/>
                <w:sz w:val="23"/>
                <w:szCs w:val="23"/>
                <w:lang w:eastAsia="zh-HK"/>
              </w:rPr>
              <w:t>喪禮事宜順利及安慰其家人。</w:t>
            </w:r>
          </w:p>
          <w:p w:rsidR="006A19CD" w:rsidRPr="00B466D4" w:rsidRDefault="006A19CD" w:rsidP="006A19CD">
            <w:pPr>
              <w:pStyle w:val="af3"/>
              <w:snapToGrid w:val="0"/>
              <w:ind w:leftChars="0" w:left="452"/>
              <w:jc w:val="both"/>
              <w:rPr>
                <w:rFonts w:ascii="新細明體" w:eastAsia="新細明體" w:hAnsi="新細明體"/>
                <w:spacing w:val="-4"/>
                <w:sz w:val="12"/>
                <w:szCs w:val="12"/>
                <w:lang w:eastAsia="zh-HK"/>
              </w:rPr>
            </w:pPr>
          </w:p>
          <w:p w:rsidR="006A19CD" w:rsidRDefault="006A19CD" w:rsidP="006A19CD">
            <w:pPr>
              <w:snapToGrid w:val="0"/>
              <w:ind w:leftChars="-15" w:left="539" w:hangingChars="237" w:hanging="569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 w:rsidRPr="00D375F4">
              <w:rPr>
                <w:rFonts w:hint="eastAsia"/>
                <w:b/>
                <w:i/>
                <w:color w:val="000000"/>
                <w:sz w:val="24"/>
              </w:rPr>
              <w:t>1月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14</w:t>
            </w:r>
            <w:r w:rsidRPr="00D375F4">
              <w:rPr>
                <w:rFonts w:hint="eastAsia"/>
                <w:b/>
                <w:i/>
                <w:color w:val="000000"/>
                <w:sz w:val="24"/>
              </w:rPr>
              <w:t>日(三)</w:t>
            </w:r>
            <w:r>
              <w:rPr>
                <w:rFonts w:hint="eastAsia"/>
              </w:rPr>
              <w:t xml:space="preserve"> </w:t>
            </w:r>
            <w:r w:rsidRPr="000145E0">
              <w:rPr>
                <w:rFonts w:hint="eastAsia"/>
                <w:b/>
                <w:i/>
                <w:color w:val="000000"/>
                <w:sz w:val="24"/>
              </w:rPr>
              <w:t>長青區</w:t>
            </w:r>
          </w:p>
          <w:p w:rsidR="001459E6" w:rsidRPr="00B466D4" w:rsidRDefault="001459E6" w:rsidP="001459E6">
            <w:pPr>
              <w:pStyle w:val="af3"/>
              <w:numPr>
                <w:ilvl w:val="0"/>
                <w:numId w:val="33"/>
              </w:numPr>
              <w:spacing w:line="0" w:lineRule="atLeast"/>
              <w:ind w:leftChars="0" w:left="482" w:hanging="482"/>
              <w:jc w:val="both"/>
              <w:rPr>
                <w:rFonts w:asciiTheme="minorEastAsia" w:eastAsiaTheme="minorEastAsia" w:hAnsiTheme="minorEastAsia"/>
                <w:spacing w:val="-6"/>
                <w:sz w:val="23"/>
                <w:szCs w:val="23"/>
              </w:rPr>
            </w:pPr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感恩組員都積極參與小組及服事。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願主保守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組員的身心靈健康，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活好每天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的日子，享受生命及關係，也常常體會上帝的同在及聲音。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願主使用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組員成為家人正能量及價值的祝福。</w:t>
            </w:r>
          </w:p>
          <w:p w:rsidR="001459E6" w:rsidRPr="00B466D4" w:rsidRDefault="001459E6" w:rsidP="001459E6">
            <w:pPr>
              <w:pStyle w:val="af3"/>
              <w:numPr>
                <w:ilvl w:val="0"/>
                <w:numId w:val="34"/>
              </w:numPr>
              <w:spacing w:line="0" w:lineRule="atLeast"/>
              <w:ind w:leftChars="0" w:left="482" w:hanging="482"/>
              <w:jc w:val="both"/>
              <w:rPr>
                <w:rFonts w:asciiTheme="minorEastAsia" w:eastAsiaTheme="minorEastAsia" w:hAnsiTheme="minorEastAsia"/>
                <w:spacing w:val="-6"/>
                <w:sz w:val="23"/>
                <w:szCs w:val="23"/>
              </w:rPr>
            </w:pP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願主保守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事奉者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（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組長：陳劉漩，副組長：蘇黃少華，麥健漢，麥陳伯莉，區牧：甄達安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）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，事奉的喜樂，身心靈常有力量，彼此配搭及有智慧服事不同程度的組員。</w:t>
            </w:r>
          </w:p>
          <w:p w:rsidR="001459E6" w:rsidRPr="001459E6" w:rsidRDefault="001459E6" w:rsidP="001459E6">
            <w:pPr>
              <w:pStyle w:val="af3"/>
              <w:numPr>
                <w:ilvl w:val="0"/>
                <w:numId w:val="35"/>
              </w:numPr>
              <w:spacing w:line="0" w:lineRule="atLeast"/>
              <w:ind w:leftChars="0" w:left="482" w:hanging="482"/>
              <w:jc w:val="both"/>
              <w:rPr>
                <w:rFonts w:asciiTheme="minorEastAsia" w:eastAsiaTheme="minorEastAsia" w:hAnsiTheme="minorEastAsia"/>
                <w:spacing w:val="-6"/>
                <w:sz w:val="24"/>
                <w:szCs w:val="24"/>
              </w:rPr>
            </w:pPr>
            <w:r w:rsidRPr="00B466D4">
              <w:rPr>
                <w:rFonts w:asciiTheme="minorEastAsia" w:eastAsiaTheme="minorEastAsia" w:hAnsiTheme="minorEastAsia" w:hint="eastAsia"/>
                <w:spacing w:val="-10"/>
                <w:sz w:val="23"/>
                <w:szCs w:val="23"/>
              </w:rPr>
              <w:t>為2015年1-6月</w:t>
            </w:r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方向禱告：實踐人生七好</w:t>
            </w:r>
            <w:r w:rsidRPr="00B466D4">
              <w:rPr>
                <w:rFonts w:asciiTheme="minorEastAsia" w:eastAsiaTheme="minorEastAsia" w:hAnsiTheme="minorEastAsia" w:hint="eastAsia"/>
                <w:spacing w:val="-20"/>
                <w:sz w:val="23"/>
                <w:szCs w:val="23"/>
                <w:lang w:eastAsia="zh-HK"/>
              </w:rPr>
              <w:t xml:space="preserve"> 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20"/>
                <w:sz w:val="23"/>
                <w:szCs w:val="23"/>
              </w:rPr>
              <w:t>─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20"/>
                <w:sz w:val="23"/>
                <w:szCs w:val="23"/>
                <w:lang w:eastAsia="zh-HK"/>
              </w:rPr>
              <w:t xml:space="preserve"> 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食得好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．瞓得好．人際好．運動好．工作好．玩樂好．心態好。由正副組長帶領組員重溫七好信息，鼓勵彼此交流。每月有一次在小組中實踐運動，為主要帶領的蘇太禱告，</w:t>
            </w:r>
            <w:proofErr w:type="gramStart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願主加</w:t>
            </w:r>
            <w:proofErr w:type="gramEnd"/>
            <w:r w:rsidRPr="00B466D4">
              <w:rPr>
                <w:rFonts w:asciiTheme="minorEastAsia" w:eastAsiaTheme="minorEastAsia" w:hAnsiTheme="minorEastAsia" w:hint="eastAsia"/>
                <w:spacing w:val="-6"/>
                <w:sz w:val="23"/>
                <w:szCs w:val="23"/>
              </w:rPr>
              <w:t>力。</w:t>
            </w:r>
          </w:p>
          <w:p w:rsidR="00B466D4" w:rsidRPr="001459E6" w:rsidRDefault="00B466D4" w:rsidP="00B466D4">
            <w:pPr>
              <w:snapToGrid w:val="0"/>
              <w:ind w:leftChars="-15" w:left="254" w:hangingChars="237" w:hanging="284"/>
              <w:jc w:val="both"/>
              <w:rPr>
                <w:color w:val="000000"/>
                <w:sz w:val="12"/>
                <w:szCs w:val="12"/>
                <w:lang w:eastAsia="zh-HK"/>
              </w:rPr>
            </w:pPr>
          </w:p>
          <w:p w:rsidR="0068228E" w:rsidRPr="00DC3CB9" w:rsidRDefault="006A19CD" w:rsidP="006A19CD">
            <w:pPr>
              <w:snapToGrid w:val="0"/>
              <w:ind w:leftChars="-15" w:left="539" w:hangingChars="237" w:hanging="569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  <w:r w:rsidRPr="00D375F4">
              <w:rPr>
                <w:rFonts w:hint="eastAsia"/>
                <w:b/>
                <w:i/>
                <w:color w:val="000000"/>
                <w:sz w:val="24"/>
              </w:rPr>
              <w:t>1月</w:t>
            </w:r>
            <w:r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21</w:t>
            </w:r>
            <w:r w:rsidRPr="00D375F4">
              <w:rPr>
                <w:rFonts w:hint="eastAsia"/>
                <w:b/>
                <w:i/>
                <w:color w:val="000000"/>
                <w:sz w:val="24"/>
              </w:rPr>
              <w:t>日(三)</w:t>
            </w:r>
            <w:r>
              <w:rPr>
                <w:rFonts w:hint="eastAsia"/>
              </w:rPr>
              <w:t xml:space="preserve"> </w:t>
            </w:r>
            <w:r w:rsidRPr="006A19CD">
              <w:rPr>
                <w:rFonts w:hint="eastAsia"/>
                <w:b/>
                <w:i/>
                <w:color w:val="000000"/>
                <w:sz w:val="24"/>
              </w:rPr>
              <w:t>兒童區</w:t>
            </w: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A0BA0" w:rsidRDefault="001A0BA0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1459E6" w:rsidRDefault="001459E6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1459E6" w:rsidRDefault="001459E6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B466D4" w:rsidRDefault="00B466D4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B466D4" w:rsidRDefault="00B466D4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1459E6" w:rsidRDefault="001459E6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1459E6" w:rsidRDefault="001459E6" w:rsidP="00463264">
      <w:pPr>
        <w:rPr>
          <w:rFonts w:ascii="Segoe UI" w:hAnsi="Segoe UI" w:cs="Segoe UI"/>
          <w:color w:val="000000"/>
          <w:sz w:val="13"/>
          <w:szCs w:val="13"/>
          <w:shd w:val="clear" w:color="auto" w:fill="FFFFFF"/>
          <w:lang w:eastAsia="zh-HK"/>
        </w:rPr>
      </w:pPr>
    </w:p>
    <w:p w:rsidR="001A0BA0" w:rsidRDefault="001A0BA0" w:rsidP="001A0BA0">
      <w:pPr>
        <w:rPr>
          <w:rFonts w:ascii="新細明體" w:eastAsia="新細明體" w:hAnsi="新細明體"/>
          <w:spacing w:val="-4"/>
          <w:sz w:val="24"/>
          <w:lang w:eastAsia="zh-HK"/>
        </w:rPr>
      </w:pPr>
      <w:r w:rsidRPr="00DD7869">
        <w:rPr>
          <w:rFonts w:ascii="新細明體" w:eastAsia="新細明體" w:hAnsi="新細明體" w:hint="eastAsia"/>
          <w:bCs/>
          <w:sz w:val="24"/>
        </w:rPr>
        <w:t>由於下主日為廿六</w:t>
      </w:r>
      <w:r>
        <w:rPr>
          <w:rFonts w:ascii="新細明體" w:eastAsia="新細明體" w:hAnsi="新細明體" w:hint="eastAsia"/>
          <w:sz w:val="24"/>
        </w:rPr>
        <w:t>周</w:t>
      </w:r>
      <w:r w:rsidRPr="00DD7869">
        <w:rPr>
          <w:rFonts w:ascii="新細明體" w:eastAsia="新細明體" w:hAnsi="新細明體" w:hint="eastAsia"/>
          <w:bCs/>
          <w:sz w:val="24"/>
        </w:rPr>
        <w:t>年合堂崇拜</w:t>
      </w:r>
      <w:r w:rsidRPr="00D375F4">
        <w:rPr>
          <w:rFonts w:ascii="新細明體" w:eastAsia="新細明體" w:hAnsi="新細明體" w:hint="eastAsia"/>
          <w:spacing w:val="-4"/>
          <w:sz w:val="24"/>
        </w:rPr>
        <w:t>，</w:t>
      </w:r>
      <w:r w:rsidRPr="00DD7869">
        <w:rPr>
          <w:rFonts w:ascii="新細明體" w:eastAsia="新細明體" w:hAnsi="新細明體" w:hint="eastAsia"/>
          <w:bCs/>
          <w:sz w:val="24"/>
        </w:rPr>
        <w:t>定於此</w:t>
      </w:r>
      <w:r>
        <w:rPr>
          <w:rFonts w:ascii="新細明體" w:eastAsia="新細明體" w:hAnsi="新細明體" w:hint="eastAsia"/>
          <w:bCs/>
          <w:sz w:val="24"/>
          <w:lang w:eastAsia="zh-HK"/>
        </w:rPr>
        <w:t>2</w:t>
      </w:r>
      <w:r w:rsidRPr="00DD7869">
        <w:rPr>
          <w:rFonts w:ascii="新細明體" w:eastAsia="新細明體" w:hAnsi="新細明體" w:hint="eastAsia"/>
          <w:bCs/>
          <w:sz w:val="24"/>
        </w:rPr>
        <w:t>月</w:t>
      </w:r>
      <w:r>
        <w:rPr>
          <w:rFonts w:ascii="新細明體" w:eastAsia="新細明體" w:hAnsi="新細明體" w:hint="eastAsia"/>
          <w:bCs/>
          <w:sz w:val="24"/>
          <w:lang w:eastAsia="zh-HK"/>
        </w:rPr>
        <w:t>7</w:t>
      </w:r>
      <w:r w:rsidRPr="00DD7869">
        <w:rPr>
          <w:rFonts w:ascii="新細明體" w:eastAsia="新細明體" w:hAnsi="新細明體" w:hint="eastAsia"/>
          <w:bCs/>
          <w:sz w:val="24"/>
        </w:rPr>
        <w:t>日</w:t>
      </w:r>
      <w:r>
        <w:rPr>
          <w:rFonts w:ascii="新細明體" w:eastAsia="新細明體" w:hAnsi="新細明體" w:hint="eastAsia"/>
          <w:bCs/>
          <w:sz w:val="24"/>
          <w:lang w:eastAsia="zh-HK"/>
        </w:rPr>
        <w:t>(</w:t>
      </w:r>
      <w:r w:rsidRPr="00DD7869">
        <w:rPr>
          <w:rFonts w:ascii="新細明體" w:eastAsia="新細明體" w:hAnsi="新細明體" w:hint="eastAsia"/>
          <w:bCs/>
          <w:sz w:val="24"/>
        </w:rPr>
        <w:t>六</w:t>
      </w:r>
      <w:r>
        <w:rPr>
          <w:rFonts w:ascii="新細明體" w:eastAsia="新細明體" w:hAnsi="新細明體" w:hint="eastAsia"/>
          <w:bCs/>
          <w:sz w:val="24"/>
          <w:lang w:eastAsia="zh-HK"/>
        </w:rPr>
        <w:t>)</w:t>
      </w:r>
      <w:r w:rsidRPr="00DD7869">
        <w:rPr>
          <w:rFonts w:ascii="新細明體" w:eastAsia="新細明體" w:hAnsi="新細明體" w:hint="eastAsia"/>
          <w:bCs/>
          <w:sz w:val="24"/>
        </w:rPr>
        <w:t>的晚堂崇拜將會暫停</w:t>
      </w:r>
      <w:r w:rsidRPr="00D375F4">
        <w:rPr>
          <w:rFonts w:ascii="新細明體" w:eastAsia="新細明體" w:hAnsi="新細明體" w:hint="eastAsia"/>
          <w:spacing w:val="-4"/>
          <w:sz w:val="24"/>
        </w:rPr>
        <w:t>，</w:t>
      </w:r>
    </w:p>
    <w:p w:rsidR="001A0BA0" w:rsidRPr="00463264" w:rsidRDefault="001A0BA0" w:rsidP="001A0BA0">
      <w:pPr>
        <w:rPr>
          <w:rFonts w:ascii="新細明體" w:eastAsia="新細明體" w:hAnsi="新細明體"/>
          <w:bCs/>
          <w:sz w:val="24"/>
        </w:rPr>
      </w:pPr>
      <w:r w:rsidRPr="00DD7869">
        <w:rPr>
          <w:rFonts w:ascii="新細明體" w:eastAsia="新細明體" w:hAnsi="新細明體" w:hint="eastAsia"/>
          <w:bCs/>
          <w:sz w:val="24"/>
        </w:rPr>
        <w:t>請會眾留意。</w:t>
      </w:r>
    </w:p>
    <w:p w:rsidR="00A80D7C" w:rsidRPr="00486105" w:rsidRDefault="00A80D7C" w:rsidP="00A80D7C">
      <w:pPr>
        <w:widowControl/>
        <w:autoSpaceDE/>
        <w:autoSpaceDN/>
        <w:adjustRightInd/>
        <w:spacing w:line="240" w:lineRule="atLeast"/>
        <w:jc w:val="both"/>
        <w:rPr>
          <w:rFonts w:ascii="新細明體" w:eastAsia="新細明體" w:hAnsi="新細明體" w:cs="新細明體"/>
          <w:b/>
          <w:bCs/>
          <w:i/>
          <w:iCs/>
          <w:sz w:val="24"/>
        </w:rPr>
      </w:pPr>
      <w:r w:rsidRPr="00486105">
        <w:rPr>
          <w:rFonts w:ascii="新細明體" w:eastAsia="新細明體" w:hAnsi="新細明體" w:cs="新細明體"/>
          <w:b/>
          <w:bCs/>
          <w:i/>
          <w:iCs/>
          <w:sz w:val="24"/>
        </w:rPr>
        <w:t>海外宣教 (負責同工︰黃銘聰傳道)</w:t>
      </w:r>
    </w:p>
    <w:p w:rsidR="00A80D7C" w:rsidRPr="00486105" w:rsidRDefault="00A80D7C" w:rsidP="00A80D7C">
      <w:pPr>
        <w:pStyle w:val="af3"/>
        <w:widowControl/>
        <w:numPr>
          <w:ilvl w:val="0"/>
          <w:numId w:val="32"/>
        </w:numPr>
        <w:snapToGrid w:val="0"/>
        <w:spacing w:line="240" w:lineRule="atLeast"/>
        <w:ind w:leftChars="0" w:left="539" w:hanging="539"/>
        <w:jc w:val="both"/>
        <w:rPr>
          <w:b/>
          <w:snapToGrid w:val="0"/>
          <w:color w:val="000000"/>
          <w:spacing w:val="-10"/>
          <w:kern w:val="0"/>
          <w:sz w:val="24"/>
          <w:szCs w:val="24"/>
          <w:lang w:eastAsia="zh-HK"/>
        </w:rPr>
      </w:pPr>
      <w:r w:rsidRPr="00486105"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由醫療關懷機構及本堂合辦2013年湖北短宣之：【我在這裏</w:t>
      </w:r>
      <w:r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：探訪、佈道、開荒】將於</w:t>
      </w:r>
      <w:r w:rsidRPr="00486105"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3月28日晚至4</w:t>
      </w:r>
      <w:r w:rsidRPr="00486105">
        <w:rPr>
          <w:rFonts w:asciiTheme="minorEastAsia" w:eastAsiaTheme="minorEastAsia" w:hAnsiTheme="minorEastAsia" w:cs="新細明體" w:hint="eastAsia"/>
          <w:snapToGrid w:val="0"/>
          <w:kern w:val="0"/>
          <w:sz w:val="24"/>
          <w:szCs w:val="24"/>
          <w:lang w:eastAsia="zh-HK"/>
        </w:rPr>
        <w:t>月</w:t>
      </w:r>
      <w:r w:rsidRPr="00486105"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4日(四至四)舉行。有</w:t>
      </w:r>
      <w:r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意參加者，請於接待處索取報名表，填妥後交回接待處。</w:t>
      </w:r>
      <w:r w:rsidRPr="00E419D0">
        <w:rPr>
          <w:rFonts w:asciiTheme="minorEastAsia" w:eastAsiaTheme="minorEastAsia" w:hAnsiTheme="minorEastAsia" w:cs="新細明體"/>
          <w:snapToGrid w:val="0"/>
          <w:spacing w:val="-18"/>
          <w:kern w:val="0"/>
          <w:sz w:val="24"/>
          <w:szCs w:val="24"/>
        </w:rPr>
        <w:t>截止日期為</w:t>
      </w:r>
      <w:r w:rsidRPr="00E419D0">
        <w:rPr>
          <w:rFonts w:asciiTheme="minorEastAsia" w:eastAsiaTheme="minorEastAsia" w:hAnsiTheme="minorEastAsia" w:cs="新細明體" w:hint="eastAsia"/>
          <w:snapToGrid w:val="0"/>
          <w:spacing w:val="-18"/>
          <w:kern w:val="0"/>
          <w:sz w:val="24"/>
          <w:szCs w:val="24"/>
        </w:rPr>
        <w:t>本</w:t>
      </w:r>
      <w:r w:rsidRPr="00E419D0">
        <w:rPr>
          <w:rFonts w:asciiTheme="minorEastAsia" w:eastAsiaTheme="minorEastAsia" w:hAnsiTheme="minorEastAsia" w:cs="新細明體"/>
          <w:snapToGrid w:val="0"/>
          <w:spacing w:val="-18"/>
          <w:kern w:val="0"/>
          <w:sz w:val="24"/>
          <w:szCs w:val="24"/>
        </w:rPr>
        <w:t>月</w:t>
      </w:r>
      <w:r w:rsidRPr="00187FC7">
        <w:rPr>
          <w:rFonts w:asciiTheme="minorEastAsia" w:eastAsiaTheme="minorEastAsia" w:hAnsiTheme="minorEastAsia" w:cs="新細明體" w:hint="eastAsia"/>
          <w:snapToGrid w:val="0"/>
          <w:kern w:val="0"/>
          <w:sz w:val="24"/>
          <w:szCs w:val="24"/>
        </w:rPr>
        <w:t>20</w:t>
      </w:r>
      <w:r w:rsidRPr="00E419D0">
        <w:rPr>
          <w:rFonts w:asciiTheme="minorEastAsia" w:eastAsiaTheme="minorEastAsia" w:hAnsiTheme="minorEastAsia" w:cs="新細明體"/>
          <w:snapToGrid w:val="0"/>
          <w:spacing w:val="-18"/>
          <w:kern w:val="0"/>
          <w:sz w:val="24"/>
          <w:szCs w:val="24"/>
        </w:rPr>
        <w:t>日（</w:t>
      </w:r>
      <w:r w:rsidRPr="00334380">
        <w:rPr>
          <w:rFonts w:asciiTheme="minorEastAsia" w:eastAsiaTheme="minorEastAsia" w:hAnsiTheme="minorEastAsia" w:cs="新細明體" w:hint="eastAsia"/>
          <w:snapToGrid w:val="0"/>
          <w:spacing w:val="-18"/>
          <w:kern w:val="0"/>
          <w:sz w:val="24"/>
          <w:szCs w:val="24"/>
        </w:rPr>
        <w:t>下</w:t>
      </w:r>
      <w:r w:rsidRPr="00E419D0">
        <w:rPr>
          <w:rFonts w:asciiTheme="minorEastAsia" w:eastAsiaTheme="minorEastAsia" w:hAnsiTheme="minorEastAsia" w:cs="新細明體"/>
          <w:snapToGrid w:val="0"/>
          <w:spacing w:val="-18"/>
          <w:kern w:val="0"/>
          <w:sz w:val="24"/>
          <w:szCs w:val="24"/>
        </w:rPr>
        <w:t>主日）。</w:t>
      </w:r>
      <w:r w:rsidRPr="00486105">
        <w:rPr>
          <w:rFonts w:asciiTheme="minorEastAsia" w:eastAsiaTheme="minorEastAsia" w:hAnsiTheme="minorEastAsia" w:cs="新細明體"/>
          <w:snapToGrid w:val="0"/>
          <w:kern w:val="0"/>
          <w:sz w:val="24"/>
          <w:szCs w:val="24"/>
        </w:rPr>
        <w:t>如有查詢，請向黃銘聰傳道聯絡。</w:t>
      </w:r>
    </w:p>
    <w:p w:rsidR="001E567B" w:rsidRPr="00A80D7C" w:rsidRDefault="001E567B" w:rsidP="00A80D7C">
      <w:pPr>
        <w:rPr>
          <w:rFonts w:ascii="新細明體" w:eastAsia="新細明體" w:hAnsi="新細明體"/>
          <w:bCs/>
          <w:sz w:val="24"/>
        </w:rPr>
      </w:pPr>
    </w:p>
    <w:sectPr w:rsidR="001E567B" w:rsidRPr="00A80D7C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EE9" w:rsidRDefault="00EE4EE9" w:rsidP="003E4AF6">
      <w:r>
        <w:separator/>
      </w:r>
    </w:p>
  </w:endnote>
  <w:endnote w:type="continuationSeparator" w:id="0">
    <w:p w:rsidR="00EE4EE9" w:rsidRDefault="00EE4EE9" w:rsidP="003E4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EE9" w:rsidRDefault="00EE4EE9" w:rsidP="003E4AF6">
      <w:r>
        <w:separator/>
      </w:r>
    </w:p>
  </w:footnote>
  <w:footnote w:type="continuationSeparator" w:id="0">
    <w:p w:rsidR="00EE4EE9" w:rsidRDefault="00EE4EE9" w:rsidP="003E4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0D7510"/>
    <w:multiLevelType w:val="hybridMultilevel"/>
    <w:tmpl w:val="8B0AAA14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7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8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1B55D08"/>
    <w:multiLevelType w:val="hybridMultilevel"/>
    <w:tmpl w:val="A36E47B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4DF3DD4"/>
    <w:multiLevelType w:val="hybridMultilevel"/>
    <w:tmpl w:val="E7DC6C0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5817DFA"/>
    <w:multiLevelType w:val="hybridMultilevel"/>
    <w:tmpl w:val="1604EBCE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E761D74"/>
    <w:multiLevelType w:val="hybridMultilevel"/>
    <w:tmpl w:val="B762AE9C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5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7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9EF3A3C"/>
    <w:multiLevelType w:val="hybridMultilevel"/>
    <w:tmpl w:val="DD2C93A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0930B7"/>
    <w:multiLevelType w:val="hybridMultilevel"/>
    <w:tmpl w:val="5600A38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3912639"/>
    <w:multiLevelType w:val="hybridMultilevel"/>
    <w:tmpl w:val="1ED42DE8"/>
    <w:lvl w:ilvl="0" w:tplc="99AE58F0">
      <w:start w:val="1"/>
      <w:numFmt w:val="taiwaneseCountingThousand"/>
      <w:lvlText w:val="%1．"/>
      <w:lvlJc w:val="left"/>
      <w:pPr>
        <w:ind w:left="478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5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7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9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>
    <w:nsid w:val="639107CA"/>
    <w:multiLevelType w:val="hybridMultilevel"/>
    <w:tmpl w:val="E40C4AD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E4909DD"/>
    <w:multiLevelType w:val="hybridMultilevel"/>
    <w:tmpl w:val="1166C55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1"/>
  </w:num>
  <w:num w:numId="2">
    <w:abstractNumId w:val="27"/>
  </w:num>
  <w:num w:numId="3">
    <w:abstractNumId w:val="17"/>
  </w:num>
  <w:num w:numId="4">
    <w:abstractNumId w:val="19"/>
  </w:num>
  <w:num w:numId="5">
    <w:abstractNumId w:val="23"/>
  </w:num>
  <w:num w:numId="6">
    <w:abstractNumId w:val="2"/>
  </w:num>
  <w:num w:numId="7">
    <w:abstractNumId w:val="11"/>
  </w:num>
  <w:num w:numId="8">
    <w:abstractNumId w:val="5"/>
  </w:num>
  <w:num w:numId="9">
    <w:abstractNumId w:val="32"/>
  </w:num>
  <w:num w:numId="10">
    <w:abstractNumId w:val="25"/>
  </w:num>
  <w:num w:numId="11">
    <w:abstractNumId w:val="1"/>
  </w:num>
  <w:num w:numId="12">
    <w:abstractNumId w:val="8"/>
  </w:num>
  <w:num w:numId="13">
    <w:abstractNumId w:val="34"/>
  </w:num>
  <w:num w:numId="14">
    <w:abstractNumId w:val="9"/>
  </w:num>
  <w:num w:numId="15">
    <w:abstractNumId w:val="0"/>
  </w:num>
  <w:num w:numId="16">
    <w:abstractNumId w:val="22"/>
  </w:num>
  <w:num w:numId="17">
    <w:abstractNumId w:val="4"/>
  </w:num>
  <w:num w:numId="18">
    <w:abstractNumId w:val="14"/>
  </w:num>
  <w:num w:numId="19">
    <w:abstractNumId w:val="26"/>
  </w:num>
  <w:num w:numId="20">
    <w:abstractNumId w:val="29"/>
  </w:num>
  <w:num w:numId="21">
    <w:abstractNumId w:val="3"/>
  </w:num>
  <w:num w:numId="22">
    <w:abstractNumId w:val="15"/>
  </w:num>
  <w:num w:numId="23">
    <w:abstractNumId w:val="28"/>
  </w:num>
  <w:num w:numId="24">
    <w:abstractNumId w:val="16"/>
  </w:num>
  <w:num w:numId="25">
    <w:abstractNumId w:val="7"/>
  </w:num>
  <w:num w:numId="26">
    <w:abstractNumId w:val="20"/>
  </w:num>
  <w:num w:numId="27">
    <w:abstractNumId w:val="6"/>
  </w:num>
  <w:num w:numId="28">
    <w:abstractNumId w:val="18"/>
  </w:num>
  <w:num w:numId="29">
    <w:abstractNumId w:val="30"/>
  </w:num>
  <w:num w:numId="30">
    <w:abstractNumId w:val="33"/>
  </w:num>
  <w:num w:numId="31">
    <w:abstractNumId w:val="24"/>
  </w:num>
  <w:num w:numId="32">
    <w:abstractNumId w:val="13"/>
  </w:num>
  <w:num w:numId="33">
    <w:abstractNumId w:val="21"/>
  </w:num>
  <w:num w:numId="34">
    <w:abstractNumId w:val="12"/>
  </w:num>
  <w:num w:numId="35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4EE9"/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3E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B37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BA4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9E6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A0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A7C6E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5E70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148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0B42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B77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240"/>
    <w:rsid w:val="003E34F7"/>
    <w:rsid w:val="003E3774"/>
    <w:rsid w:val="003E452D"/>
    <w:rsid w:val="003E4A04"/>
    <w:rsid w:val="003E4AF6"/>
    <w:rsid w:val="003E4E36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2EA2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FAA"/>
    <w:rsid w:val="004F7340"/>
    <w:rsid w:val="00500169"/>
    <w:rsid w:val="005007B2"/>
    <w:rsid w:val="00500B2D"/>
    <w:rsid w:val="00500FE1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2DAE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5D95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9CD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1C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C6B"/>
    <w:rsid w:val="00723D4E"/>
    <w:rsid w:val="00723DA6"/>
    <w:rsid w:val="0072412C"/>
    <w:rsid w:val="007243BD"/>
    <w:rsid w:val="00724409"/>
    <w:rsid w:val="007247FB"/>
    <w:rsid w:val="00724D51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058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5AE0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602"/>
    <w:rsid w:val="007B1ABF"/>
    <w:rsid w:val="007B1AC1"/>
    <w:rsid w:val="007B2052"/>
    <w:rsid w:val="007B25C9"/>
    <w:rsid w:val="007B2728"/>
    <w:rsid w:val="007B27E1"/>
    <w:rsid w:val="007B293B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058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D7ACA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4C6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B49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3FC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0D7C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B3"/>
    <w:rsid w:val="00AE3CF9"/>
    <w:rsid w:val="00AE48BE"/>
    <w:rsid w:val="00AE48E4"/>
    <w:rsid w:val="00AE4C71"/>
    <w:rsid w:val="00AE5F9A"/>
    <w:rsid w:val="00AE6285"/>
    <w:rsid w:val="00AE66D3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BF8"/>
    <w:rsid w:val="00B17E30"/>
    <w:rsid w:val="00B17F17"/>
    <w:rsid w:val="00B17F61"/>
    <w:rsid w:val="00B17FE6"/>
    <w:rsid w:val="00B20551"/>
    <w:rsid w:val="00B206BB"/>
    <w:rsid w:val="00B20CB9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66D4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8E8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2C51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6F8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454"/>
    <w:rsid w:val="00C80928"/>
    <w:rsid w:val="00C80B21"/>
    <w:rsid w:val="00C81B4F"/>
    <w:rsid w:val="00C81C96"/>
    <w:rsid w:val="00C81EC1"/>
    <w:rsid w:val="00C822FF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A79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5F6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6F61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0903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4EE9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fcckcc@netvigator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26986-0D9C-43DC-BE23-70C515BB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1833</Words>
  <Characters>2193</Characters>
  <Application>Microsoft Office Word</Application>
  <DocSecurity>0</DocSecurity>
  <Lines>18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4018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Karen</dc:creator>
  <cp:lastModifiedBy>Karen</cp:lastModifiedBy>
  <cp:revision>5</cp:revision>
  <cp:lastPrinted>2012-01-13T01:32:00Z</cp:lastPrinted>
  <dcterms:created xsi:type="dcterms:W3CDTF">2015-01-15T09:02:00Z</dcterms:created>
  <dcterms:modified xsi:type="dcterms:W3CDTF">2015-01-16T03:08:00Z</dcterms:modified>
</cp:coreProperties>
</file>